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BF" w:rsidRDefault="00B04A62" w:rsidP="006A2C2A">
      <w:pPr>
        <w:pStyle w:val="ReturnAddressName-Envelop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180975</wp:posOffset>
                </wp:positionV>
                <wp:extent cx="3145155" cy="853440"/>
                <wp:effectExtent l="635" t="381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C2A" w:rsidRPr="006A2C2A" w:rsidRDefault="001D36EB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Steven Baker Ph.D.</w:t>
                            </w:r>
                            <w:r w:rsidR="006A2C2A" w:rsidRPr="006A2C2A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Exhibits </w:t>
                            </w:r>
                            <w:r w:rsidR="006A2C2A" w:rsidRPr="006A2C2A">
                              <w:rPr>
                                <w:rFonts w:ascii="Calibri" w:hAnsi="Calibri" w:cs="Calibri"/>
                              </w:rPr>
                              <w:t>Chair</w:t>
                            </w:r>
                          </w:p>
                          <w:p w:rsidR="006A2C2A" w:rsidRPr="006A2C2A" w:rsidRDefault="006A2C2A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A2C2A">
                              <w:rPr>
                                <w:rFonts w:ascii="Calibri" w:hAnsi="Calibri" w:cs="Calibri"/>
                              </w:rPr>
                              <w:t>Applicability of Radiation-Response Models</w:t>
                            </w:r>
                          </w:p>
                          <w:p w:rsidR="006A2C2A" w:rsidRPr="006A2C2A" w:rsidRDefault="002A5162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  </w:t>
                            </w:r>
                            <w:r w:rsidR="006A2C2A" w:rsidRPr="006A2C2A">
                              <w:rPr>
                                <w:rFonts w:ascii="Calibri" w:hAnsi="Calibri" w:cs="Calibri"/>
                              </w:rPr>
                              <w:t>to Low Dose Protection Standards</w:t>
                            </w:r>
                          </w:p>
                          <w:p w:rsidR="006A2C2A" w:rsidRPr="006A2C2A" w:rsidRDefault="006A2C2A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A2C2A">
                              <w:rPr>
                                <w:rFonts w:ascii="Calibri" w:hAnsi="Calibri" w:cs="Calibri"/>
                              </w:rPr>
                              <w:t>P.O. Box 784</w:t>
                            </w:r>
                          </w:p>
                          <w:p w:rsidR="006A2C2A" w:rsidRPr="006A2C2A" w:rsidRDefault="006A2C2A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A2C2A">
                              <w:rPr>
                                <w:rFonts w:ascii="Calibri" w:hAnsi="Calibri" w:cs="Calibri"/>
                              </w:rPr>
                              <w:t>Richland WA 99352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2pt;margin-top:14.25pt;width:247.65pt;height:67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g7ggIAAA8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" stroked="f">
                <v:textbox>
                  <w:txbxContent>
                    <w:p w:rsidR="006A2C2A" w:rsidRPr="006A2C2A" w:rsidRDefault="001D36EB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Steven Baker Ph.D.</w:t>
                      </w:r>
                      <w:r w:rsidR="006A2C2A" w:rsidRPr="006A2C2A">
                        <w:rPr>
                          <w:rFonts w:ascii="Calibri" w:hAnsi="Calibri" w:cs="Calibri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</w:rPr>
                        <w:t xml:space="preserve">Exhibits </w:t>
                      </w:r>
                      <w:r w:rsidR="006A2C2A" w:rsidRPr="006A2C2A">
                        <w:rPr>
                          <w:rFonts w:ascii="Calibri" w:hAnsi="Calibri" w:cs="Calibri"/>
                        </w:rPr>
                        <w:t>Chair</w:t>
                      </w:r>
                    </w:p>
                    <w:p w:rsidR="006A2C2A" w:rsidRPr="006A2C2A" w:rsidRDefault="006A2C2A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A2C2A">
                        <w:rPr>
                          <w:rFonts w:ascii="Calibri" w:hAnsi="Calibri" w:cs="Calibri"/>
                        </w:rPr>
                        <w:t>Applicability of Radiation-Response Models</w:t>
                      </w:r>
                    </w:p>
                    <w:p w:rsidR="006A2C2A" w:rsidRPr="006A2C2A" w:rsidRDefault="002A5162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  </w:t>
                      </w:r>
                      <w:r w:rsidR="006A2C2A" w:rsidRPr="006A2C2A">
                        <w:rPr>
                          <w:rFonts w:ascii="Calibri" w:hAnsi="Calibri" w:cs="Calibri"/>
                        </w:rPr>
                        <w:t>to Low Dose Protection Standards</w:t>
                      </w:r>
                    </w:p>
                    <w:p w:rsidR="006A2C2A" w:rsidRPr="006A2C2A" w:rsidRDefault="006A2C2A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A2C2A">
                        <w:rPr>
                          <w:rFonts w:ascii="Calibri" w:hAnsi="Calibri" w:cs="Calibri"/>
                        </w:rPr>
                        <w:t>P.O. Box 784</w:t>
                      </w:r>
                    </w:p>
                    <w:p w:rsidR="006A2C2A" w:rsidRPr="006A2C2A" w:rsidRDefault="006A2C2A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A2C2A">
                        <w:rPr>
                          <w:rFonts w:ascii="Calibri" w:hAnsi="Calibri" w:cs="Calibri"/>
                        </w:rPr>
                        <w:t>Richland WA 99352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C2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180975</wp:posOffset>
            </wp:positionV>
            <wp:extent cx="923544" cy="9235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opic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C2A" w:rsidRDefault="006A2C2A">
      <w:pPr>
        <w:pStyle w:val="RecepientName-Envelope"/>
      </w:pPr>
    </w:p>
    <w:p w:rsidR="00B04A62" w:rsidRDefault="00B04A62">
      <w:pPr>
        <w:pStyle w:val="RecepientName-Envelope"/>
      </w:pPr>
    </w:p>
    <w:p w:rsidR="00B04A62" w:rsidRPr="00B04A62" w:rsidRDefault="00B04A62">
      <w:pPr>
        <w:pStyle w:val="RecepientName-Envelope"/>
        <w:rPr>
          <w:b w:val="0"/>
        </w:rPr>
      </w:pPr>
    </w:p>
    <w:p w:rsidR="00B04A62" w:rsidRPr="00B04A62" w:rsidRDefault="001D36EB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Lorrie Crum, CH2M Corporate Communications</w:t>
      </w:r>
    </w:p>
    <w:p w:rsidR="00B04A62" w:rsidRPr="00B04A62" w:rsidRDefault="001D36EB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9191 South Jamaica Street</w:t>
      </w:r>
    </w:p>
    <w:p w:rsidR="00B04A62" w:rsidRPr="00B04A62" w:rsidRDefault="001D36EB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Englewood, CO 80122</w:t>
      </w:r>
      <w:r w:rsidR="007F456E">
        <w:rPr>
          <w:rFonts w:ascii="Calibri" w:hAnsi="Calibri" w:cs="Calibri"/>
          <w:b w:val="0"/>
          <w:sz w:val="28"/>
          <w:szCs w:val="28"/>
        </w:rPr>
        <w:t>-5946</w:t>
      </w:r>
      <w:bookmarkStart w:id="0" w:name="_GoBack"/>
      <w:bookmarkEnd w:id="0"/>
    </w:p>
    <w:p w:rsidR="00B04A62" w:rsidRPr="00B04A62" w:rsidRDefault="001D36EB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USA</w:t>
      </w:r>
    </w:p>
    <w:sectPr w:rsidR="00B04A62" w:rsidRPr="00B04A62" w:rsidSect="002A5162">
      <w:pgSz w:w="13680" w:h="5947" w:orient="landscape" w:code="1"/>
      <w:pgMar w:top="288" w:right="749" w:bottom="720" w:left="1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11" w:rsidRDefault="007C7911">
      <w:pPr>
        <w:spacing w:after="0" w:line="240" w:lineRule="auto"/>
      </w:pPr>
      <w:r>
        <w:separator/>
      </w:r>
    </w:p>
  </w:endnote>
  <w:endnote w:type="continuationSeparator" w:id="0">
    <w:p w:rsidR="007C7911" w:rsidRDefault="007C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11" w:rsidRDefault="007C7911">
      <w:pPr>
        <w:spacing w:after="0" w:line="240" w:lineRule="auto"/>
      </w:pPr>
      <w:r>
        <w:separator/>
      </w:r>
    </w:p>
  </w:footnote>
  <w:footnote w:type="continuationSeparator" w:id="0">
    <w:p w:rsidR="007C7911" w:rsidRDefault="007C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5D8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8DC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EA0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4889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2A"/>
    <w:rsid w:val="000E3CE7"/>
    <w:rsid w:val="001C3EC3"/>
    <w:rsid w:val="001D36EB"/>
    <w:rsid w:val="002146BF"/>
    <w:rsid w:val="00275970"/>
    <w:rsid w:val="002A5162"/>
    <w:rsid w:val="00315DE2"/>
    <w:rsid w:val="006A2C2A"/>
    <w:rsid w:val="007C7911"/>
    <w:rsid w:val="007F456E"/>
    <w:rsid w:val="008473D0"/>
    <w:rsid w:val="00B0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oNotEmbedSmartTags/>
  <w:decimalSymbol w:val="."/>
  <w:listSeparator w:val=","/>
  <w14:docId w14:val="6E8C0A84"/>
  <w15:docId w15:val="{43C23141-AE3C-489F-B78F-A9886390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semiHidden="1" w:uiPriority="1" w:unhideWhenUsed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0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nhideWhenUsed/>
    <w:qFormat/>
    <w:rsid w:val="002146BF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6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BF"/>
    <w:rPr>
      <w:rFonts w:ascii="Tahoma" w:hAnsi="Tahoma" w:cs="Tahoma"/>
      <w:sz w:val="16"/>
      <w:szCs w:val="16"/>
    </w:rPr>
  </w:style>
  <w:style w:type="paragraph" w:styleId="Date">
    <w:name w:val="Date"/>
    <w:basedOn w:val="Salutation"/>
    <w:next w:val="Normal"/>
    <w:link w:val="DateChar"/>
    <w:rsid w:val="002146BF"/>
    <w:pPr>
      <w:spacing w:after="480"/>
    </w:pPr>
  </w:style>
  <w:style w:type="character" w:customStyle="1" w:styleId="DateChar">
    <w:name w:val="Date Char"/>
    <w:basedOn w:val="DefaultParagraphFont"/>
    <w:link w:val="Date"/>
    <w:rsid w:val="002146BF"/>
    <w:rPr>
      <w:rFonts w:eastAsia="Times New Roman" w:cs="Times New Roman"/>
      <w:sz w:val="20"/>
      <w:szCs w:val="24"/>
    </w:rPr>
  </w:style>
  <w:style w:type="paragraph" w:customStyle="1" w:styleId="RecipientAddress">
    <w:name w:val="Recipient Address"/>
    <w:basedOn w:val="Normal"/>
    <w:rsid w:val="002146BF"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rsid w:val="002146BF"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2146BF"/>
    <w:rPr>
      <w:rFonts w:eastAsia="Times New Roman" w:cs="Times New Roman"/>
      <w:sz w:val="20"/>
      <w:szCs w:val="24"/>
    </w:rPr>
  </w:style>
  <w:style w:type="paragraph" w:styleId="Signature">
    <w:name w:val="Signature"/>
    <w:basedOn w:val="Normal"/>
    <w:link w:val="SignatureChar"/>
    <w:rsid w:val="002146BF"/>
    <w:pPr>
      <w:spacing w:after="960" w:line="240" w:lineRule="auto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2146BF"/>
    <w:rPr>
      <w:rFonts w:eastAsia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2146BF"/>
  </w:style>
  <w:style w:type="character" w:customStyle="1" w:styleId="BodyTextChar">
    <w:name w:val="Body Text Char"/>
    <w:basedOn w:val="DefaultParagraphFont"/>
    <w:link w:val="BodyText"/>
    <w:rsid w:val="002146BF"/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1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BF"/>
  </w:style>
  <w:style w:type="paragraph" w:styleId="Footer">
    <w:name w:val="footer"/>
    <w:basedOn w:val="Normal"/>
    <w:link w:val="FooterChar"/>
    <w:uiPriority w:val="99"/>
    <w:semiHidden/>
    <w:unhideWhenUsed/>
    <w:rsid w:val="0021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BF"/>
  </w:style>
  <w:style w:type="paragraph" w:customStyle="1" w:styleId="Header-Name">
    <w:name w:val="Header - Name"/>
    <w:basedOn w:val="Normal"/>
    <w:qFormat/>
    <w:rsid w:val="002146BF"/>
    <w:pPr>
      <w:spacing w:after="0"/>
      <w:ind w:left="-720"/>
    </w:pPr>
    <w:rPr>
      <w:rFonts w:asciiTheme="majorHAnsi" w:hAnsiTheme="majorHAnsi"/>
      <w:caps/>
      <w:color w:val="6BB1C9" w:themeColor="accent3"/>
      <w:spacing w:val="20"/>
      <w:sz w:val="16"/>
    </w:rPr>
  </w:style>
  <w:style w:type="paragraph" w:customStyle="1" w:styleId="Footer-Address">
    <w:name w:val="Footer - Address"/>
    <w:basedOn w:val="Normal"/>
    <w:qFormat/>
    <w:rsid w:val="002146BF"/>
    <w:pPr>
      <w:spacing w:after="0"/>
      <w:ind w:left="-720"/>
    </w:pPr>
    <w:rPr>
      <w:caps/>
      <w:color w:val="6BB1C9" w:themeColor="accent3"/>
      <w:spacing w:val="20"/>
      <w:sz w:val="16"/>
    </w:rPr>
  </w:style>
  <w:style w:type="paragraph" w:customStyle="1" w:styleId="ReceipientAddress-Envelope">
    <w:name w:val="Receipient Address - Envelope"/>
    <w:basedOn w:val="Normal"/>
    <w:qFormat/>
    <w:rsid w:val="002146BF"/>
    <w:pPr>
      <w:spacing w:after="0"/>
      <w:ind w:left="5400"/>
      <w:contextualSpacing/>
    </w:pPr>
  </w:style>
  <w:style w:type="paragraph" w:customStyle="1" w:styleId="ReturnAddressName-Envelope">
    <w:name w:val="Return Address Name - Envelope"/>
    <w:basedOn w:val="Normal"/>
    <w:qFormat/>
    <w:rsid w:val="002146BF"/>
    <w:pPr>
      <w:spacing w:before="280" w:after="0"/>
      <w:ind w:left="432"/>
      <w:contextualSpacing/>
    </w:pPr>
    <w:rPr>
      <w:rFonts w:asciiTheme="majorHAnsi" w:hAnsiTheme="majorHAnsi"/>
      <w:caps/>
      <w:color w:val="6BB1C9" w:themeColor="accent3"/>
      <w:spacing w:val="20"/>
      <w:sz w:val="16"/>
    </w:rPr>
  </w:style>
  <w:style w:type="paragraph" w:customStyle="1" w:styleId="RecepientName-Envelope">
    <w:name w:val="Recepient Name - Envelope"/>
    <w:basedOn w:val="ReceipientAddress-Envelope"/>
    <w:qFormat/>
    <w:rsid w:val="002146BF"/>
    <w:pPr>
      <w:spacing w:before="1000"/>
    </w:pPr>
    <w:rPr>
      <w:b/>
    </w:rPr>
  </w:style>
  <w:style w:type="paragraph" w:customStyle="1" w:styleId="ReturnAddress-Envelope">
    <w:name w:val="Return Address - Envelope"/>
    <w:basedOn w:val="ReturnAddressName-Envelope"/>
    <w:qFormat/>
    <w:rsid w:val="002146BF"/>
    <w:pPr>
      <w:spacing w:before="0"/>
    </w:pPr>
    <w:rPr>
      <w:rFonts w:asciiTheme="minorHAnsi" w:hAnsiTheme="minorHAnsi"/>
    </w:rPr>
  </w:style>
  <w:style w:type="paragraph" w:customStyle="1" w:styleId="PlaceholderAutotext9">
    <w:name w:val="PlaceholderAutotext_9"/>
    <w:rsid w:val="002146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Letterhead%20and%20envelope.dotx" TargetMode="External"/></Relationships>
</file>

<file path=word/theme/theme1.xml><?xml version="1.0" encoding="utf-8"?>
<a:theme xmlns:a="http://schemas.openxmlformats.org/drawingml/2006/main" name="Custom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B333FF"/>
      </a:hlink>
      <a:folHlink>
        <a:srgbClr val="5300A6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Applic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:templateProperties xmlns:t="http://schemas.microsoft.com/templates/2006/recipientData">
  <t:recipientName>Someone</t:recipientName>
  <t:recipientStreetAddress>Some Address</t:recipientStreetAddress>
  <t:recipientAddress2>Some Address 2</t:recipientAddress2>
  <t:recipientCitySTZip>City, State, Zip</t:recipientCitySTZip>
</t:templateProperties>
</file>

<file path=customXml/item4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0D4CD3-98B3-4F42-8346-BC935666B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customXml/itemProps4.xml><?xml version="1.0" encoding="utf-8"?>
<ds:datastoreItem xmlns:ds="http://schemas.openxmlformats.org/officeDocument/2006/customXml" ds:itemID="{9736E9AC-6E12-4E49-BBAC-E31E716DA718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and envelope.dotx</Template>
  <TotalTime>24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and envelope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and envelope</dc:title>
  <dc:subject/>
  <dc:creator>Steve</dc:creator>
  <cp:keywords/>
  <cp:lastModifiedBy>Steve Baker</cp:lastModifiedBy>
  <cp:revision>4</cp:revision>
  <cp:lastPrinted>2006-08-01T17:47:00Z</cp:lastPrinted>
  <dcterms:created xsi:type="dcterms:W3CDTF">2016-09-28T15:41:00Z</dcterms:created>
  <dcterms:modified xsi:type="dcterms:W3CDTF">2016-11-17T19:08:00Z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</Properties>
</file>